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6"/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8"/>
        <w:gridCol w:w="2657"/>
        <w:gridCol w:w="3255"/>
        <w:gridCol w:w="3255"/>
        <w:gridCol w:w="3255"/>
      </w:tblGrid>
      <w:tr w:rsidR="001D5BCC" w:rsidRPr="001D5BCC" w:rsidTr="001D5BCC">
        <w:trPr>
          <w:trHeight w:val="901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Are you a good friend?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 xml:space="preserve">I am 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Un-Friendly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 xml:space="preserve">I am an 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>OK Friend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 xml:space="preserve">I am a 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Good Friend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  <w:lang w:eastAsia="en-GB"/>
              </w:rPr>
              <w:t xml:space="preserve">I am a 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Great Friend</w:t>
            </w:r>
          </w:p>
        </w:tc>
      </w:tr>
      <w:tr w:rsidR="001D5BCC" w:rsidRPr="001D5BCC" w:rsidTr="001D5BCC">
        <w:trPr>
          <w:trHeight w:val="1398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Share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don’t let anyone share my things.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prefer to play on my own.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don’t really like anyone sharing my things, but sometimes I will let them.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share my things with my friends and they share their things with me too.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always share with my friends, even if they don’t share with me, because that way we have more fun.</w:t>
            </w:r>
          </w:p>
        </w:tc>
      </w:tr>
      <w:tr w:rsidR="001D5BCC" w:rsidRPr="001D5BCC" w:rsidTr="001D5BCC">
        <w:trPr>
          <w:trHeight w:val="1391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Have Fun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 xml:space="preserve">I prefer </w:t>
            </w:r>
            <w:proofErr w:type="gramStart"/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to  have</w:t>
            </w:r>
            <w:proofErr w:type="gramEnd"/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 xml:space="preserve"> fun, laugh and enjoy myself on my own.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 xml:space="preserve">I sometimes like to laugh and have fun with my friends. 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enjoy playing and having fun with my friends, they make me laugh and we all play.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always like to make my friends happy and make them laugh. We all play together well!</w:t>
            </w:r>
          </w:p>
        </w:tc>
      </w:tr>
      <w:tr w:rsidR="001D5BCC" w:rsidRPr="001D5BCC" w:rsidTr="001D5BCC">
        <w:trPr>
          <w:trHeight w:val="1414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Choose who to play</w:t>
            </w:r>
          </w:p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with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don’t like to ask people to play with me.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Sometimes I will ask someone to play with me, but only if I am in the mood to.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usually ask my friends to play and ask them to be my partner or in my group.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always ask my friends to play and like it best when everyone joins in and is included.</w:t>
            </w:r>
          </w:p>
        </w:tc>
      </w:tr>
      <w:tr w:rsidR="001D5BCC" w:rsidRPr="001D5BCC" w:rsidTr="001D5BCC">
        <w:trPr>
          <w:trHeight w:val="1380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Give compliments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don’t usually give compliments.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sometimes give a compliment to my friend, I sometimes get a compliment.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often give and receive compliments.  I find it easy to think of nice things to say.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always think of good things to say to my friends and they give me compliments too.</w:t>
            </w:r>
          </w:p>
        </w:tc>
      </w:tr>
      <w:tr w:rsidR="001D5BCC" w:rsidRPr="001D5BCC" w:rsidTr="001D5BCC">
        <w:trPr>
          <w:trHeight w:val="1468"/>
        </w:trPr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lang w:eastAsia="en-GB"/>
              </w:rPr>
              <w:t>Listen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find it hard to listen to other people talking.  I prefer to talk.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remember to look my friends when they speak.  I sometimes don’t to ask questions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am a good listener. I look at my friends, don’t interrupt and ask them questions.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BCC" w:rsidRPr="001D5BCC" w:rsidRDefault="001D5BCC" w:rsidP="001D5B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1D5BCC">
              <w:rPr>
                <w:rFonts w:ascii="Comic Sans MS" w:eastAsia="Times New Roman" w:hAnsi="Comic Sans MS" w:cs="Arial"/>
                <w:color w:val="000000" w:themeColor="text1"/>
                <w:kern w:val="24"/>
                <w:lang w:eastAsia="en-GB"/>
              </w:rPr>
              <w:t>I am a great listener. My friends are always talking and sharing things with me.</w:t>
            </w:r>
          </w:p>
        </w:tc>
      </w:tr>
    </w:tbl>
    <w:p w:rsidR="00DC707A" w:rsidRPr="001D5BCC" w:rsidRDefault="00DC707A">
      <w:bookmarkStart w:id="0" w:name="_GoBack"/>
      <w:bookmarkEnd w:id="0"/>
    </w:p>
    <w:sectPr w:rsidR="00DC707A" w:rsidRPr="001D5BCC" w:rsidSect="001D5BC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C"/>
    <w:rsid w:val="001D5BCC"/>
    <w:rsid w:val="00D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1</cp:revision>
  <dcterms:created xsi:type="dcterms:W3CDTF">2016-10-31T11:38:00Z</dcterms:created>
  <dcterms:modified xsi:type="dcterms:W3CDTF">2016-10-31T11:40:00Z</dcterms:modified>
</cp:coreProperties>
</file>