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1764" w14:textId="2561BB19" w:rsidR="00941773" w:rsidRPr="007971F7" w:rsidRDefault="007971F7">
      <w:pPr>
        <w:rPr>
          <w:sz w:val="36"/>
          <w:szCs w:val="36"/>
        </w:rPr>
      </w:pPr>
      <w:r w:rsidRPr="007971F7">
        <w:rPr>
          <w:sz w:val="36"/>
          <w:szCs w:val="36"/>
        </w:rPr>
        <w:t>Buildings and Premises</w:t>
      </w:r>
    </w:p>
    <w:p w14:paraId="0F06E6D5" w14:textId="77777777" w:rsidR="007971F7" w:rsidRDefault="007971F7" w:rsidP="007971F7">
      <w:r>
        <w:t>Suggested Questions</w:t>
      </w:r>
    </w:p>
    <w:p w14:paraId="16D22D4F" w14:textId="77777777" w:rsidR="007971F7" w:rsidRPr="007971F7" w:rsidRDefault="007971F7" w:rsidP="007971F7">
      <w:pPr>
        <w:rPr>
          <w:b/>
          <w:bCs/>
        </w:rPr>
      </w:pPr>
      <w:r w:rsidRPr="007971F7">
        <w:rPr>
          <w:b/>
          <w:bCs/>
        </w:rPr>
        <w:t>Maintenance:</w:t>
      </w:r>
    </w:p>
    <w:p w14:paraId="1820DE75" w14:textId="77777777" w:rsidR="007971F7" w:rsidRDefault="007971F7" w:rsidP="007971F7">
      <w:r>
        <w:t>• Are the buildings in a good state of repair?</w:t>
      </w:r>
    </w:p>
    <w:p w14:paraId="4B9E1518" w14:textId="7B904A58" w:rsidR="007971F7" w:rsidRDefault="007971F7" w:rsidP="007971F7">
      <w:r>
        <w:t xml:space="preserve">• Who maintains the buildings? Is this an appropriate arrangement? Could the </w:t>
      </w:r>
      <w:proofErr w:type="gramStart"/>
      <w:r>
        <w:t>school work</w:t>
      </w:r>
      <w:proofErr w:type="gramEnd"/>
      <w:r>
        <w:t xml:space="preserve"> in partnership with other schools to pool resources for site management?</w:t>
      </w:r>
    </w:p>
    <w:p w14:paraId="211FE131" w14:textId="698108F4" w:rsidR="007971F7" w:rsidRDefault="007971F7" w:rsidP="007971F7">
      <w:r>
        <w:t>• Does the school have a prioritised list of building repairs? Is there a schedule and do they have the money to stay on track for this?</w:t>
      </w:r>
    </w:p>
    <w:p w14:paraId="5F0EDA8F" w14:textId="77777777" w:rsidR="007971F7" w:rsidRDefault="007971F7" w:rsidP="007971F7">
      <w:r>
        <w:t>• Are leaders aware of potential funding opportunities for building enhancements?</w:t>
      </w:r>
    </w:p>
    <w:p w14:paraId="57E37DE8" w14:textId="77777777" w:rsidR="007971F7" w:rsidRPr="007971F7" w:rsidRDefault="007971F7" w:rsidP="007971F7">
      <w:pPr>
        <w:rPr>
          <w:b/>
          <w:bCs/>
        </w:rPr>
      </w:pPr>
      <w:r w:rsidRPr="007971F7">
        <w:rPr>
          <w:b/>
          <w:bCs/>
        </w:rPr>
        <w:t>Safeguarding and premises:</w:t>
      </w:r>
    </w:p>
    <w:p w14:paraId="4D6224F1" w14:textId="77777777" w:rsidR="007971F7" w:rsidRDefault="007971F7" w:rsidP="007971F7">
      <w:r>
        <w:t>• Is the school aware of potential risks and are they managing these appropriately?</w:t>
      </w:r>
    </w:p>
    <w:p w14:paraId="53A7A7B2" w14:textId="16416391" w:rsidR="007971F7" w:rsidRDefault="007971F7" w:rsidP="007971F7">
      <w:r>
        <w:t>• Are the school perimeter and entry points as secure as possible? Are there risk assessments in place to reduce risks as far as possible?</w:t>
      </w:r>
    </w:p>
    <w:p w14:paraId="61D947E8" w14:textId="77777777" w:rsidR="007971F7" w:rsidRDefault="007971F7" w:rsidP="007971F7">
      <w:r>
        <w:t xml:space="preserve">• Are there procedures in place regarding bomb threats, </w:t>
      </w:r>
      <w:proofErr w:type="gramStart"/>
      <w:r>
        <w:t>intruders</w:t>
      </w:r>
      <w:proofErr w:type="gramEnd"/>
      <w:r>
        <w:t xml:space="preserve"> and lockdown?</w:t>
      </w:r>
    </w:p>
    <w:p w14:paraId="67A86CDD" w14:textId="77777777" w:rsidR="007971F7" w:rsidRDefault="007971F7" w:rsidP="007971F7">
      <w:r>
        <w:t>• Is there an emergency evacuation procedure in place and are there regular drills?</w:t>
      </w:r>
    </w:p>
    <w:p w14:paraId="43655578" w14:textId="77777777" w:rsidR="007971F7" w:rsidRPr="007971F7" w:rsidRDefault="007971F7" w:rsidP="007971F7">
      <w:pPr>
        <w:rPr>
          <w:b/>
          <w:bCs/>
        </w:rPr>
      </w:pPr>
      <w:r w:rsidRPr="007971F7">
        <w:rPr>
          <w:b/>
          <w:bCs/>
        </w:rPr>
        <w:t>Use of buildings:</w:t>
      </w:r>
    </w:p>
    <w:p w14:paraId="218CA7C0" w14:textId="77777777" w:rsidR="007971F7" w:rsidRDefault="007971F7" w:rsidP="007971F7">
      <w:r>
        <w:t>• Are all areas of the school being used to their full potential?</w:t>
      </w:r>
    </w:p>
    <w:p w14:paraId="2C0C2B58" w14:textId="77777777" w:rsidR="007971F7" w:rsidRDefault="007971F7" w:rsidP="007971F7">
      <w:r>
        <w:t>• How will projected pupil numbers impact on the use of the building over the coming years?</w:t>
      </w:r>
    </w:p>
    <w:p w14:paraId="77831C06" w14:textId="65956CDE" w:rsidR="007971F7" w:rsidRDefault="007971F7" w:rsidP="007971F7">
      <w:r>
        <w:t>• Are there any facilities that the school is lacking? How could these be sourced? (For example, by securing funding or by working in partnership with outside providers.)</w:t>
      </w:r>
    </w:p>
    <w:p w14:paraId="7BD703FE" w14:textId="77777777" w:rsidR="007971F7" w:rsidRDefault="007971F7" w:rsidP="007971F7">
      <w:r>
        <w:t>• Has the school explored the possibility of generating income by hiring out their facilities?</w:t>
      </w:r>
    </w:p>
    <w:p w14:paraId="02C1242F" w14:textId="77777777" w:rsidR="007971F7" w:rsidRDefault="007971F7" w:rsidP="007971F7">
      <w:r>
        <w:t>Insurance:</w:t>
      </w:r>
    </w:p>
    <w:p w14:paraId="3153653B" w14:textId="4695CAC2" w:rsidR="007971F7" w:rsidRDefault="007971F7" w:rsidP="007971F7">
      <w:r>
        <w:t>• Is appropriate insurance in place?</w:t>
      </w:r>
    </w:p>
    <w:p w14:paraId="4F7DFDCB" w14:textId="77777777" w:rsidR="007971F7" w:rsidRDefault="007971F7"/>
    <w:sectPr w:rsidR="0079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F7"/>
    <w:rsid w:val="007971F7"/>
    <w:rsid w:val="009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6436"/>
  <w15:chartTrackingRefBased/>
  <w15:docId w15:val="{9AD59B73-F3A9-4C18-AD5B-C5407285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2022-10-10T12:06:00Z</dcterms:created>
  <dcterms:modified xsi:type="dcterms:W3CDTF">2022-10-10T12:07:00Z</dcterms:modified>
</cp:coreProperties>
</file>