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508B" w14:textId="7DE4EFD0" w:rsidR="00C91122" w:rsidRPr="005B21CB" w:rsidRDefault="005B21CB">
      <w:pPr>
        <w:rPr>
          <w:sz w:val="36"/>
          <w:szCs w:val="36"/>
        </w:rPr>
      </w:pPr>
      <w:r w:rsidRPr="005B21CB">
        <w:rPr>
          <w:sz w:val="36"/>
          <w:szCs w:val="36"/>
        </w:rPr>
        <w:t>Safeguarding</w:t>
      </w:r>
    </w:p>
    <w:p w14:paraId="52D10BE0" w14:textId="38C18065" w:rsidR="005B21CB" w:rsidRDefault="005B21CB"/>
    <w:p w14:paraId="79F940A3" w14:textId="77777777" w:rsidR="005B21CB" w:rsidRDefault="005B21CB" w:rsidP="005B21CB">
      <w:r>
        <w:t>Suggested Questions</w:t>
      </w:r>
    </w:p>
    <w:p w14:paraId="6A319FDA" w14:textId="77777777" w:rsidR="005B21CB" w:rsidRPr="005B21CB" w:rsidRDefault="005B21CB" w:rsidP="005B21CB">
      <w:pPr>
        <w:rPr>
          <w:b/>
          <w:bCs/>
        </w:rPr>
      </w:pPr>
      <w:r w:rsidRPr="005B21CB">
        <w:rPr>
          <w:b/>
          <w:bCs/>
        </w:rPr>
        <w:t>Statutory requirements and policy:</w:t>
      </w:r>
    </w:p>
    <w:p w14:paraId="0CCE6B1B" w14:textId="77777777" w:rsidR="005B21CB" w:rsidRDefault="005B21CB" w:rsidP="005B21CB">
      <w:r>
        <w:t xml:space="preserve">• Is the school meeting </w:t>
      </w:r>
      <w:proofErr w:type="gramStart"/>
      <w:r>
        <w:t>all of</w:t>
      </w:r>
      <w:proofErr w:type="gramEnd"/>
      <w:r>
        <w:t xml:space="preserve"> its statutory safeguarding obligations?</w:t>
      </w:r>
    </w:p>
    <w:p w14:paraId="65EF966A" w14:textId="77777777" w:rsidR="005B21CB" w:rsidRDefault="005B21CB" w:rsidP="005B21CB">
      <w:r>
        <w:t>• Does the safeguarding and child protection policy reflect any local guidance and procedures?</w:t>
      </w:r>
    </w:p>
    <w:p w14:paraId="336A55C6" w14:textId="77777777" w:rsidR="005B21CB" w:rsidRDefault="005B21CB" w:rsidP="005B21CB">
      <w:r>
        <w:t>• Is the most recent safeguarding and child protection policy on the school website?</w:t>
      </w:r>
    </w:p>
    <w:p w14:paraId="11694AAC" w14:textId="77777777" w:rsidR="005B21CB" w:rsidRDefault="005B21CB" w:rsidP="005B21CB">
      <w:r>
        <w:t>• Does the school’s safeguarding and child protection policy have all the latest updates? Is this updated at least annually?</w:t>
      </w:r>
    </w:p>
    <w:p w14:paraId="0F6275BD" w14:textId="77777777" w:rsidR="005B21CB" w:rsidRDefault="005B21CB" w:rsidP="005B21CB">
      <w:r>
        <w:t>• Does the school have a policy in place regarding female genital mutilation (FGM)?</w:t>
      </w:r>
    </w:p>
    <w:p w14:paraId="4F4B918D" w14:textId="77777777" w:rsidR="005B21CB" w:rsidRDefault="005B21CB" w:rsidP="005B21CB">
      <w:r>
        <w:t>• Are all welfare concerns recorded in a consistent manner?</w:t>
      </w:r>
    </w:p>
    <w:p w14:paraId="211BA96A" w14:textId="77777777" w:rsidR="005B21CB" w:rsidRPr="005B21CB" w:rsidRDefault="005B21CB" w:rsidP="005B21CB">
      <w:pPr>
        <w:rPr>
          <w:b/>
          <w:bCs/>
        </w:rPr>
      </w:pPr>
      <w:r w:rsidRPr="005B21CB">
        <w:rPr>
          <w:b/>
          <w:bCs/>
        </w:rPr>
        <w:t>Safeguarding arrangements:</w:t>
      </w:r>
    </w:p>
    <w:p w14:paraId="3D3EFD28" w14:textId="77777777" w:rsidR="005B21CB" w:rsidRDefault="005B21CB" w:rsidP="005B21CB">
      <w:r>
        <w:t>• Who is the school’s designated safeguarding lead (DSL)? Are all governors aware of this?</w:t>
      </w:r>
    </w:p>
    <w:p w14:paraId="3482C378" w14:textId="77777777" w:rsidR="005B21CB" w:rsidRDefault="005B21CB" w:rsidP="005B21CB">
      <w:r>
        <w:t>• What systems are in place for when the DSL is absent or unavailable?</w:t>
      </w:r>
    </w:p>
    <w:p w14:paraId="49D61867" w14:textId="1EBEA1F1" w:rsidR="005B21CB" w:rsidRDefault="005B21CB" w:rsidP="005B21CB">
      <w:r>
        <w:t>• What are the school’s arrangements for safeguarding issues that occur during activities taking place out of school hours?</w:t>
      </w:r>
    </w:p>
    <w:p w14:paraId="35730022" w14:textId="77777777" w:rsidR="005B21CB" w:rsidRPr="005B21CB" w:rsidRDefault="005B21CB" w:rsidP="005B21CB">
      <w:pPr>
        <w:rPr>
          <w:b/>
          <w:bCs/>
        </w:rPr>
      </w:pPr>
      <w:r w:rsidRPr="005B21CB">
        <w:rPr>
          <w:b/>
          <w:bCs/>
        </w:rPr>
        <w:t>Safer recruitment:</w:t>
      </w:r>
    </w:p>
    <w:p w14:paraId="17D8F497" w14:textId="77777777" w:rsidR="005B21CB" w:rsidRDefault="005B21CB" w:rsidP="005B21CB">
      <w:r>
        <w:t>• Are there systems in place to ensure that the school is quality assuring all safeguarding procedures?</w:t>
      </w:r>
    </w:p>
    <w:p w14:paraId="792C0F55" w14:textId="77777777" w:rsidR="005B21CB" w:rsidRDefault="005B21CB" w:rsidP="005B21CB">
      <w:r>
        <w:t>• Are all staff, external providers and other relevant individuals DBS checked?</w:t>
      </w:r>
    </w:p>
    <w:p w14:paraId="2A551ED9" w14:textId="77777777" w:rsidR="005B21CB" w:rsidRDefault="005B21CB" w:rsidP="005B21CB">
      <w:r>
        <w:t>• Are at least two references sought for each new appointment?</w:t>
      </w:r>
    </w:p>
    <w:p w14:paraId="2CA18B62" w14:textId="12575CA4" w:rsidR="005B21CB" w:rsidRDefault="005B21CB" w:rsidP="005B21CB">
      <w:r>
        <w:t>• During the recruitment process, is there always at least one panel member who has undertaken recognised safer recruitment training?</w:t>
      </w:r>
    </w:p>
    <w:p w14:paraId="4C6CEF44" w14:textId="77777777" w:rsidR="005B21CB" w:rsidRPr="005B21CB" w:rsidRDefault="005B21CB" w:rsidP="005B21CB">
      <w:pPr>
        <w:rPr>
          <w:b/>
          <w:bCs/>
        </w:rPr>
      </w:pPr>
      <w:r w:rsidRPr="005B21CB">
        <w:rPr>
          <w:b/>
          <w:bCs/>
        </w:rPr>
        <w:t>Staff:</w:t>
      </w:r>
    </w:p>
    <w:p w14:paraId="0A23D42E" w14:textId="77777777" w:rsidR="005B21CB" w:rsidRDefault="005B21CB" w:rsidP="005B21CB">
      <w:r>
        <w:t>• Is the single central record up to date? Is the governing body checking this regularly?</w:t>
      </w:r>
    </w:p>
    <w:p w14:paraId="1B8F9F56" w14:textId="77777777" w:rsidR="005B21CB" w:rsidRDefault="005B21CB" w:rsidP="005B21CB">
      <w:r>
        <w:t>• Are all new staff offered a full safeguarding induction?</w:t>
      </w:r>
    </w:p>
    <w:p w14:paraId="6FE069AD" w14:textId="77777777" w:rsidR="005B21CB" w:rsidRDefault="005B21CB" w:rsidP="005B21CB">
      <w:r>
        <w:t>• What are the procedures for whistleblowing and are all staff aware?</w:t>
      </w:r>
    </w:p>
    <w:p w14:paraId="0F42FDF9" w14:textId="77777777" w:rsidR="005B21CB" w:rsidRDefault="005B21CB" w:rsidP="005B21CB">
      <w:r>
        <w:t>• Is there a policy in place for managing allegations against staff?</w:t>
      </w:r>
    </w:p>
    <w:p w14:paraId="1815F122" w14:textId="77777777" w:rsidR="005B21CB" w:rsidRDefault="005B21CB" w:rsidP="005B21CB">
      <w:r>
        <w:t>• Does the school have a code of conduct for staff behaviour?</w:t>
      </w:r>
    </w:p>
    <w:p w14:paraId="7FB03166" w14:textId="3C89BAFF" w:rsidR="005B21CB" w:rsidRDefault="005B21CB" w:rsidP="005B21CB">
      <w:r>
        <w:t>• Does the code of conduct include details of how staff are expected to behave in a professional manner out of school hours?</w:t>
      </w:r>
    </w:p>
    <w:p w14:paraId="0DBD5148" w14:textId="77777777" w:rsidR="005B21CB" w:rsidRDefault="005B21CB" w:rsidP="005B21CB">
      <w:pPr>
        <w:rPr>
          <w:b/>
          <w:bCs/>
        </w:rPr>
      </w:pPr>
    </w:p>
    <w:p w14:paraId="25641FA0" w14:textId="0AD7A40E" w:rsidR="005B21CB" w:rsidRPr="005B21CB" w:rsidRDefault="005B21CB" w:rsidP="005B21CB">
      <w:pPr>
        <w:rPr>
          <w:b/>
          <w:bCs/>
        </w:rPr>
      </w:pPr>
      <w:r w:rsidRPr="005B21CB">
        <w:rPr>
          <w:b/>
          <w:bCs/>
        </w:rPr>
        <w:lastRenderedPageBreak/>
        <w:t>Staff awareness and training:</w:t>
      </w:r>
    </w:p>
    <w:p w14:paraId="53787507" w14:textId="32E3E05E" w:rsidR="005B21CB" w:rsidRDefault="005B21CB" w:rsidP="005B21CB">
      <w:r>
        <w:t>• Are all staff aware of the contents of the school’s safeguarding and child protection policy? Are they able to apply this consistently? How do you know?</w:t>
      </w:r>
    </w:p>
    <w:p w14:paraId="41C831B5" w14:textId="6B234C3D" w:rsidR="005B21CB" w:rsidRDefault="005B21CB" w:rsidP="005B21CB">
      <w:r>
        <w:t>• Are all staff aware of the latest Keeping Children Safe in Education (KCSIE) document and have they signed the record to confirm this?</w:t>
      </w:r>
    </w:p>
    <w:p w14:paraId="3827B369" w14:textId="77777777" w:rsidR="005B21CB" w:rsidRDefault="005B21CB" w:rsidP="005B21CB">
      <w:r>
        <w:t>• Are all staff and governors offered regular safeguarding training?</w:t>
      </w:r>
    </w:p>
    <w:p w14:paraId="661AA7FF" w14:textId="77777777" w:rsidR="005B21CB" w:rsidRDefault="005B21CB" w:rsidP="005B21CB">
      <w:r>
        <w:t xml:space="preserve">• Are staff able to identify the signs of sexual exploitation, radicalisation, criminal </w:t>
      </w:r>
      <w:proofErr w:type="gramStart"/>
      <w:r>
        <w:t>exploitation</w:t>
      </w:r>
      <w:proofErr w:type="gramEnd"/>
      <w:r>
        <w:t xml:space="preserve"> and other types of abuse?</w:t>
      </w:r>
    </w:p>
    <w:p w14:paraId="5CACFE19" w14:textId="77777777" w:rsidR="005B21CB" w:rsidRPr="005B21CB" w:rsidRDefault="005B21CB" w:rsidP="005B21CB">
      <w:pPr>
        <w:rPr>
          <w:b/>
          <w:bCs/>
        </w:rPr>
      </w:pPr>
      <w:r w:rsidRPr="005B21CB">
        <w:rPr>
          <w:b/>
          <w:bCs/>
        </w:rPr>
        <w:t>Governance:</w:t>
      </w:r>
    </w:p>
    <w:p w14:paraId="739CE968" w14:textId="77777777" w:rsidR="005B21CB" w:rsidRDefault="005B21CB" w:rsidP="005B21CB">
      <w:r>
        <w:t>• Are safeguarding issues discussed in every full governing body meeting?</w:t>
      </w:r>
    </w:p>
    <w:p w14:paraId="2929B904" w14:textId="4430B50C" w:rsidR="005B21CB" w:rsidRDefault="005B21CB" w:rsidP="005B21CB">
      <w:r>
        <w:t>• Is there a designated governor for child protection and safeguarding? Is this person appropriately trained and knowledgeable about the safeguarding requirements for schools?</w:t>
      </w:r>
    </w:p>
    <w:p w14:paraId="40AB9257" w14:textId="77777777" w:rsidR="005B21CB" w:rsidRPr="005B21CB" w:rsidRDefault="005B21CB" w:rsidP="005B21CB">
      <w:pPr>
        <w:rPr>
          <w:b/>
          <w:bCs/>
        </w:rPr>
      </w:pPr>
      <w:r w:rsidRPr="005B21CB">
        <w:rPr>
          <w:b/>
          <w:bCs/>
        </w:rPr>
        <w:t>Radicalisation:</w:t>
      </w:r>
    </w:p>
    <w:p w14:paraId="1119DCD0" w14:textId="77777777" w:rsidR="005B21CB" w:rsidRDefault="005B21CB" w:rsidP="005B21CB">
      <w:r>
        <w:t>• What is the school doing to ensure that everyone is aware of the PREVENT duty?</w:t>
      </w:r>
    </w:p>
    <w:p w14:paraId="2838DCCC" w14:textId="77777777" w:rsidR="005B21CB" w:rsidRDefault="005B21CB" w:rsidP="005B21CB">
      <w:r>
        <w:t>• Does the school have a risk assessment in place to prevent radicalisation?</w:t>
      </w:r>
    </w:p>
    <w:p w14:paraId="287B51A8" w14:textId="77777777" w:rsidR="005B21CB" w:rsidRPr="005B21CB" w:rsidRDefault="005B21CB" w:rsidP="005B21CB">
      <w:pPr>
        <w:rPr>
          <w:b/>
          <w:bCs/>
        </w:rPr>
      </w:pPr>
      <w:r w:rsidRPr="005B21CB">
        <w:rPr>
          <w:b/>
          <w:bCs/>
        </w:rPr>
        <w:t>E-Safety:</w:t>
      </w:r>
    </w:p>
    <w:p w14:paraId="1DF861D1" w14:textId="77777777" w:rsidR="005B21CB" w:rsidRDefault="005B21CB" w:rsidP="005B21CB">
      <w:r>
        <w:t>• Does the school have an online safety and acceptable use policy?</w:t>
      </w:r>
    </w:p>
    <w:p w14:paraId="5CCD42DA" w14:textId="77777777" w:rsidR="005B21CB" w:rsidRDefault="005B21CB" w:rsidP="005B21CB">
      <w:r>
        <w:t>• Does the DSL have overall responsibility for online safety?</w:t>
      </w:r>
    </w:p>
    <w:p w14:paraId="498A7A50" w14:textId="77777777" w:rsidR="005B21CB" w:rsidRDefault="005B21CB" w:rsidP="005B21CB">
      <w:r>
        <w:t>• Has the DSL done an evaluation of the school’s online safety practice?</w:t>
      </w:r>
    </w:p>
    <w:p w14:paraId="60833616" w14:textId="77777777" w:rsidR="005B21CB" w:rsidRDefault="005B21CB" w:rsidP="005B21CB">
      <w:r>
        <w:t>• Does the school have adequate online monitoring and risk assessments in place?</w:t>
      </w:r>
    </w:p>
    <w:p w14:paraId="24BEE0D5" w14:textId="77777777" w:rsidR="005B21CB" w:rsidRDefault="005B21CB" w:rsidP="005B21CB">
      <w:r>
        <w:t>• Does the school have a system in place to monitor mobile devices?</w:t>
      </w:r>
    </w:p>
    <w:p w14:paraId="49C40200" w14:textId="77777777" w:rsidR="005B21CB" w:rsidRDefault="005B21CB" w:rsidP="005B21CB">
      <w:r>
        <w:t>• Does the DSL use online monitoring reports to inform safeguarding decisions?</w:t>
      </w:r>
    </w:p>
    <w:p w14:paraId="7F8DA3CC" w14:textId="77777777" w:rsidR="005B21CB" w:rsidRDefault="005B21CB" w:rsidP="005B21CB">
      <w:r>
        <w:t>• Have all staff signed an acceptable use agreement?</w:t>
      </w:r>
    </w:p>
    <w:p w14:paraId="77D1B53A" w14:textId="77777777" w:rsidR="005B21CB" w:rsidRDefault="005B21CB" w:rsidP="005B21CB">
      <w:r>
        <w:t>• Does the school offer support to parents to enable them to keep their children safe online?</w:t>
      </w:r>
    </w:p>
    <w:p w14:paraId="43227678" w14:textId="77777777" w:rsidR="005B21CB" w:rsidRDefault="005B21CB" w:rsidP="005B21CB">
      <w:r>
        <w:t xml:space="preserve">• Does the school support </w:t>
      </w:r>
      <w:proofErr w:type="gramStart"/>
      <w:r>
        <w:t>parents</w:t>
      </w:r>
      <w:proofErr w:type="gramEnd"/>
      <w:r>
        <w:t xml:space="preserve"> to understand the risks of online bullying, sexting and online grooming?</w:t>
      </w:r>
    </w:p>
    <w:p w14:paraId="1C27B1F0" w14:textId="77777777" w:rsidR="005B21CB" w:rsidRDefault="005B21CB" w:rsidP="005B21CB">
      <w:r>
        <w:t>• Does the school have a mobile phone policy and is this applied consistently?</w:t>
      </w:r>
    </w:p>
    <w:p w14:paraId="39E1FD95" w14:textId="77777777" w:rsidR="005B21CB" w:rsidRPr="005B21CB" w:rsidRDefault="005B21CB" w:rsidP="005B21CB">
      <w:pPr>
        <w:rPr>
          <w:b/>
          <w:bCs/>
        </w:rPr>
      </w:pPr>
      <w:r w:rsidRPr="005B21CB">
        <w:rPr>
          <w:b/>
          <w:bCs/>
        </w:rPr>
        <w:t>Partnerships:</w:t>
      </w:r>
    </w:p>
    <w:p w14:paraId="2DCA1C37" w14:textId="77777777" w:rsidR="005B21CB" w:rsidRDefault="005B21CB" w:rsidP="005B21CB">
      <w:r>
        <w:t xml:space="preserve">• Does the </w:t>
      </w:r>
      <w:proofErr w:type="gramStart"/>
      <w:r>
        <w:t>school work</w:t>
      </w:r>
      <w:proofErr w:type="gramEnd"/>
      <w:r>
        <w:t xml:space="preserve"> in partnership with other agencies and partners to keep its pupils safe?</w:t>
      </w:r>
    </w:p>
    <w:p w14:paraId="72676B5E" w14:textId="3DA930B7" w:rsidR="005B21CB" w:rsidRDefault="005B21CB" w:rsidP="005B21CB">
      <w:r>
        <w:t>• Do school leaders have a process for keeping up to date with local safeguarding information and procedures?</w:t>
      </w:r>
    </w:p>
    <w:sectPr w:rsidR="005B2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CB"/>
    <w:rsid w:val="005B21CB"/>
    <w:rsid w:val="00C9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0333A"/>
  <w15:chartTrackingRefBased/>
  <w15:docId w15:val="{6EBEE560-C50C-46A7-A3D9-5963BC77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norman</dc:creator>
  <cp:keywords/>
  <dc:description/>
  <cp:lastModifiedBy>Julie norman</cp:lastModifiedBy>
  <cp:revision>1</cp:revision>
  <dcterms:created xsi:type="dcterms:W3CDTF">2022-10-10T12:08:00Z</dcterms:created>
  <dcterms:modified xsi:type="dcterms:W3CDTF">2022-10-10T12:10:00Z</dcterms:modified>
</cp:coreProperties>
</file>